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34" w:rsidRPr="009061AC" w:rsidRDefault="00065934" w:rsidP="00673743">
      <w:pPr>
        <w:pStyle w:val="1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065934" w:rsidRPr="009061AC" w:rsidRDefault="00065934" w:rsidP="00065934">
      <w:pPr>
        <w:pStyle w:val="1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065934" w:rsidRPr="009061AC" w:rsidRDefault="00065934" w:rsidP="00065934">
      <w:pPr>
        <w:pStyle w:val="1"/>
        <w:ind w:firstLine="709"/>
        <w:jc w:val="both"/>
        <w:rPr>
          <w:sz w:val="28"/>
          <w:szCs w:val="28"/>
        </w:rPr>
      </w:pPr>
    </w:p>
    <w:p w:rsidR="00065934" w:rsidRPr="009061AC" w:rsidRDefault="00065934" w:rsidP="00065934">
      <w:pPr>
        <w:pStyle w:val="1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>Департамент государственного имущества и земельных отношений Забайкальского края (далее – Департамент) информирует о том, что в целях исправления технических ошибок, допущенных при определении кадастровой стоимости объектов недвижимости, приказом Департамента от</w:t>
      </w:r>
      <w:r>
        <w:rPr>
          <w:sz w:val="28"/>
          <w:szCs w:val="28"/>
        </w:rPr>
        <w:t xml:space="preserve"> 13 ноября 2023 года </w:t>
      </w:r>
      <w:r w:rsidRPr="009061AC">
        <w:rPr>
          <w:sz w:val="28"/>
          <w:szCs w:val="28"/>
        </w:rPr>
        <w:t>№</w:t>
      </w:r>
      <w:r>
        <w:rPr>
          <w:sz w:val="28"/>
          <w:szCs w:val="28"/>
        </w:rPr>
        <w:t xml:space="preserve"> 45/</w:t>
      </w:r>
      <w:r w:rsidRPr="009061AC">
        <w:rPr>
          <w:sz w:val="28"/>
          <w:szCs w:val="28"/>
        </w:rPr>
        <w:t>НПА</w:t>
      </w:r>
      <w:r>
        <w:rPr>
          <w:sz w:val="28"/>
          <w:szCs w:val="28"/>
        </w:rPr>
        <w:t xml:space="preserve"> </w:t>
      </w:r>
      <w:r w:rsidRPr="009061AC">
        <w:rPr>
          <w:sz w:val="28"/>
          <w:szCs w:val="28"/>
        </w:rPr>
        <w:t xml:space="preserve">(далее – Приказ) внесены изменения в 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sz w:val="28"/>
          <w:szCs w:val="28"/>
        </w:rPr>
        <w:t>машино</w:t>
      </w:r>
      <w:proofErr w:type="spellEnd"/>
      <w:r w:rsidRPr="009061AC">
        <w:rPr>
          <w:sz w:val="28"/>
          <w:szCs w:val="28"/>
        </w:rPr>
        <w:t xml:space="preserve"> – мест, единых недвижимых</w:t>
      </w:r>
      <w:proofErr w:type="gramEnd"/>
      <w:r w:rsidRPr="009061AC">
        <w:rPr>
          <w:sz w:val="28"/>
          <w:szCs w:val="28"/>
        </w:rPr>
        <w:t xml:space="preserve"> </w:t>
      </w:r>
      <w:proofErr w:type="gramStart"/>
      <w:r w:rsidRPr="009061AC">
        <w:rPr>
          <w:sz w:val="28"/>
          <w:szCs w:val="28"/>
        </w:rPr>
        <w:t>комплексов на территории</w:t>
      </w:r>
      <w:r>
        <w:rPr>
          <w:sz w:val="28"/>
          <w:szCs w:val="28"/>
        </w:rPr>
        <w:t xml:space="preserve"> </w:t>
      </w:r>
      <w:r w:rsidRPr="009061AC">
        <w:rPr>
          <w:sz w:val="28"/>
          <w:szCs w:val="28"/>
        </w:rPr>
        <w:t>Забайкальского края, утвержденные</w:t>
      </w:r>
      <w:r>
        <w:rPr>
          <w:sz w:val="28"/>
          <w:szCs w:val="28"/>
        </w:rPr>
        <w:t xml:space="preserve"> приказом Департамента от 22 октября </w:t>
      </w:r>
      <w:r w:rsidRPr="009061A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Pr="009061AC">
        <w:rPr>
          <w:sz w:val="28"/>
          <w:szCs w:val="28"/>
        </w:rPr>
        <w:t>№ 20/НПА (</w:t>
      </w:r>
      <w:r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29 октября 2020 года №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21/НПА, от 8 февраля 2021 года № 3/НПА, от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26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февраля 2021 года №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4/НПА, от 12 марта 2021 года № 6/НПА, от 8 апреля 2021 года</w:t>
      </w:r>
      <w:proofErr w:type="gramEnd"/>
      <w:r w:rsidRPr="001A3004">
        <w:rPr>
          <w:sz w:val="28"/>
          <w:szCs w:val="28"/>
        </w:rPr>
        <w:t xml:space="preserve"> № </w:t>
      </w:r>
      <w:proofErr w:type="gramStart"/>
      <w:r w:rsidRPr="001A3004">
        <w:rPr>
          <w:sz w:val="28"/>
          <w:szCs w:val="28"/>
        </w:rPr>
        <w:t>8/НПА, от 29 апреля 2021 года № 14/НПА, от 31 мая 2021 года № 16/НПА,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22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июня 2021 года № 24/НПА, от 22 июля 2021 года № 28/НПА,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августа 2021 года № 31/НПА, от 1 сентября 2021 года № 35/НПА,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сентября 2021 года № 37/НПА, от 16 ноября 2021 года №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40/НПА,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29</w:t>
      </w:r>
      <w:proofErr w:type="gramEnd"/>
      <w:r>
        <w:rPr>
          <w:sz w:val="28"/>
          <w:szCs w:val="28"/>
        </w:rPr>
        <w:t> </w:t>
      </w:r>
      <w:proofErr w:type="gramStart"/>
      <w:r w:rsidRPr="001A3004">
        <w:rPr>
          <w:sz w:val="28"/>
          <w:szCs w:val="28"/>
        </w:rPr>
        <w:t>ноября 2021 года № 41/НПА, от 17 декабря 2021 года №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44/НПА,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17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января 2022 года № 3/НПА, от 25 января 2022 года №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5/НПА,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16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февраля 2022 года № 8/НПА, от 23 марта 2022 года №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12/НПА,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апреля 2022 года № 16/НПА, от 17 мая 2022 года №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20/НПА,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июня 2022 года № 25</w:t>
      </w:r>
      <w:proofErr w:type="gramEnd"/>
      <w:r w:rsidRPr="001A3004">
        <w:rPr>
          <w:sz w:val="28"/>
          <w:szCs w:val="28"/>
        </w:rPr>
        <w:t>/</w:t>
      </w:r>
      <w:proofErr w:type="gramStart"/>
      <w:r w:rsidRPr="001A3004">
        <w:rPr>
          <w:sz w:val="28"/>
          <w:szCs w:val="28"/>
        </w:rPr>
        <w:t>НПА, от 11 июля 2022 года №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29/НПА,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августа 2022 года № 32/НПА, от 29 августа 2022 года №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34/НПА,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сентября 2022 года № 37/НПА, от 17 октября 2022 года №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42/НПА,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31 октября 2022 года № 44/НПА, от 7 ноября 2022 года №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48/НПА,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декабря 2022 года № 50/НПА, от 20 декабря</w:t>
      </w:r>
      <w:proofErr w:type="gramEnd"/>
      <w:r w:rsidRPr="001A3004">
        <w:rPr>
          <w:sz w:val="28"/>
          <w:szCs w:val="28"/>
        </w:rPr>
        <w:t xml:space="preserve"> </w:t>
      </w:r>
      <w:proofErr w:type="gramStart"/>
      <w:r w:rsidRPr="001A3004">
        <w:rPr>
          <w:sz w:val="28"/>
          <w:szCs w:val="28"/>
        </w:rPr>
        <w:t>2022 года №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53/НПА,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февраля 2023 года № 1/НПА, от 13 февраля 2023 года №</w:t>
      </w:r>
      <w:r w:rsidRPr="001A3004">
        <w:rPr>
          <w:spacing w:val="6"/>
          <w:sz w:val="28"/>
          <w:szCs w:val="28"/>
        </w:rPr>
        <w:t> </w:t>
      </w:r>
      <w:r>
        <w:rPr>
          <w:sz w:val="28"/>
          <w:szCs w:val="28"/>
        </w:rPr>
        <w:t>4/НПА, от 3 </w:t>
      </w:r>
      <w:r w:rsidRPr="001A3004">
        <w:rPr>
          <w:sz w:val="28"/>
          <w:szCs w:val="28"/>
        </w:rPr>
        <w:t>марта 2023 года № 7/НПА, от 30 марта 2023 года № 10/НПА, от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27</w:t>
      </w:r>
      <w:r>
        <w:rPr>
          <w:sz w:val="28"/>
          <w:szCs w:val="28"/>
        </w:rPr>
        <w:t> </w:t>
      </w:r>
      <w:r w:rsidRPr="001A3004">
        <w:rPr>
          <w:sz w:val="28"/>
          <w:szCs w:val="28"/>
        </w:rPr>
        <w:t>апреля 2023 года № 15/НПА, от 17 мая 2023 года № 16/НПА, от 6 июня 2023 года № 21/НПА, от 3 июля 2023 года № 24/НПА</w:t>
      </w:r>
      <w:proofErr w:type="gramEnd"/>
      <w:r w:rsidRPr="001A3004">
        <w:rPr>
          <w:sz w:val="28"/>
          <w:szCs w:val="28"/>
        </w:rPr>
        <w:t>, от 21 июля 2023 года № 26/НПА, от 21 августа 2023 года № 30/НПА, от 26 сентября 2023 года №</w:t>
      </w:r>
      <w:r w:rsidRPr="001A3004">
        <w:rPr>
          <w:spacing w:val="6"/>
          <w:sz w:val="28"/>
          <w:szCs w:val="28"/>
        </w:rPr>
        <w:t> </w:t>
      </w:r>
      <w:r w:rsidRPr="001A3004">
        <w:rPr>
          <w:sz w:val="28"/>
          <w:szCs w:val="28"/>
        </w:rPr>
        <w:t>32/НПА</w:t>
      </w:r>
      <w:r>
        <w:rPr>
          <w:sz w:val="28"/>
          <w:szCs w:val="28"/>
        </w:rPr>
        <w:t xml:space="preserve">, </w:t>
      </w:r>
      <w:r w:rsidRPr="009061A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 октября 2023 года </w:t>
      </w:r>
      <w:r w:rsidRPr="009061AC">
        <w:rPr>
          <w:sz w:val="28"/>
          <w:szCs w:val="28"/>
        </w:rPr>
        <w:t>№</w:t>
      </w:r>
      <w:r>
        <w:rPr>
          <w:sz w:val="28"/>
          <w:szCs w:val="28"/>
        </w:rPr>
        <w:t xml:space="preserve"> 35/</w:t>
      </w:r>
      <w:r w:rsidRPr="009061AC">
        <w:rPr>
          <w:sz w:val="28"/>
          <w:szCs w:val="28"/>
        </w:rPr>
        <w:t>НПА</w:t>
      </w:r>
      <w:r w:rsidRPr="001A3004">
        <w:rPr>
          <w:sz w:val="28"/>
          <w:szCs w:val="28"/>
        </w:rPr>
        <w:t>).</w:t>
      </w:r>
    </w:p>
    <w:p w:rsidR="00065934" w:rsidRPr="009061AC" w:rsidRDefault="00065934" w:rsidP="00065934">
      <w:pPr>
        <w:pStyle w:val="1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>опубликование Приказа осуществлено путем размещения его 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>), а также полный те</w:t>
      </w:r>
      <w:proofErr w:type="gramStart"/>
      <w:r w:rsidRPr="009061AC">
        <w:rPr>
          <w:sz w:val="28"/>
          <w:szCs w:val="28"/>
        </w:rPr>
        <w:t>кст Пр</w:t>
      </w:r>
      <w:proofErr w:type="gramEnd"/>
      <w:r w:rsidRPr="009061AC">
        <w:rPr>
          <w:sz w:val="28"/>
          <w:szCs w:val="28"/>
        </w:rPr>
        <w:t>иказа размещен на сайте Департамента (https://gosim.75.ru) в информационно-телекоммуникационной сети «Интернет».</w:t>
      </w:r>
      <w:bookmarkStart w:id="1" w:name="_GoBack"/>
      <w:bookmarkEnd w:id="1"/>
    </w:p>
    <w:p w:rsidR="00084705" w:rsidRDefault="00084705" w:rsidP="00866E00">
      <w:pPr>
        <w:pStyle w:val="1"/>
        <w:jc w:val="center"/>
        <w:rPr>
          <w:b/>
          <w:sz w:val="28"/>
          <w:szCs w:val="28"/>
        </w:rPr>
      </w:pPr>
    </w:p>
    <w:p w:rsidR="00866E00" w:rsidRPr="009061AC" w:rsidRDefault="00866E00" w:rsidP="00866E00">
      <w:pPr>
        <w:pStyle w:val="1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866E00" w:rsidRPr="009061AC" w:rsidRDefault="00866E00" w:rsidP="00866E00">
      <w:pPr>
        <w:pStyle w:val="1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866E00" w:rsidRPr="009061AC" w:rsidRDefault="00866E00" w:rsidP="00866E00">
      <w:pPr>
        <w:pStyle w:val="1"/>
        <w:ind w:firstLine="709"/>
        <w:jc w:val="both"/>
        <w:rPr>
          <w:sz w:val="28"/>
          <w:szCs w:val="28"/>
        </w:rPr>
      </w:pPr>
    </w:p>
    <w:p w:rsidR="00866E00" w:rsidRPr="00561580" w:rsidRDefault="00866E00" w:rsidP="00866E00">
      <w:pPr>
        <w:pStyle w:val="1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(далее – Департамент) информирует о том, что в целях исправления технических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недвижимости, приказом Департамента от</w:t>
      </w:r>
      <w:r>
        <w:rPr>
          <w:sz w:val="28"/>
          <w:szCs w:val="28"/>
        </w:rPr>
        <w:t> 8</w:t>
      </w:r>
      <w:r w:rsidRPr="00561580">
        <w:rPr>
          <w:sz w:val="28"/>
          <w:szCs w:val="28"/>
        </w:rPr>
        <w:t> </w:t>
      </w:r>
      <w:r>
        <w:rPr>
          <w:sz w:val="28"/>
          <w:szCs w:val="28"/>
        </w:rPr>
        <w:t>ноября</w:t>
      </w:r>
      <w:r w:rsidRPr="00561580">
        <w:rPr>
          <w:sz w:val="28"/>
          <w:szCs w:val="28"/>
        </w:rPr>
        <w:t xml:space="preserve"> 2023 года № </w:t>
      </w:r>
      <w:r>
        <w:rPr>
          <w:sz w:val="28"/>
          <w:szCs w:val="28"/>
        </w:rPr>
        <w:t>43</w:t>
      </w:r>
      <w:r w:rsidRPr="00561580">
        <w:rPr>
          <w:sz w:val="28"/>
          <w:szCs w:val="28"/>
        </w:rPr>
        <w:t xml:space="preserve">/НПА (далее – Приказ) внесены изменения в </w:t>
      </w:r>
      <w:r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Pr="00561580">
        <w:rPr>
          <w:bCs/>
          <w:sz w:val="28"/>
          <w:szCs w:val="28"/>
        </w:rPr>
        <w:t>земельных участков</w:t>
      </w:r>
      <w:r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</w:t>
      </w:r>
      <w:proofErr w:type="gramEnd"/>
      <w:r w:rsidRPr="00561580">
        <w:rPr>
          <w:sz w:val="28"/>
          <w:szCs w:val="28"/>
        </w:rPr>
        <w:t xml:space="preserve"> </w:t>
      </w:r>
      <w:proofErr w:type="gramStart"/>
      <w:r w:rsidRPr="00561580">
        <w:rPr>
          <w:sz w:val="28"/>
          <w:szCs w:val="28"/>
        </w:rPr>
        <w:t>края от 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</w:t>
      </w:r>
      <w:proofErr w:type="gramEnd"/>
      <w:r w:rsidRPr="00561580">
        <w:rPr>
          <w:sz w:val="28"/>
          <w:szCs w:val="28"/>
        </w:rPr>
        <w:t xml:space="preserve"> № </w:t>
      </w:r>
      <w:proofErr w:type="gramStart"/>
      <w:r w:rsidRPr="00561580">
        <w:rPr>
          <w:sz w:val="28"/>
          <w:szCs w:val="28"/>
        </w:rPr>
        <w:t>19/НПА, от 3 июля 2023 года № 22/НПА, от 21 июля 2023 года № 27/НПА, от 21 августа 2023 года № 29/НПА, от 26 сентября 2023 года № 33/НПА</w:t>
      </w:r>
      <w:r>
        <w:rPr>
          <w:sz w:val="28"/>
          <w:szCs w:val="28"/>
        </w:rPr>
        <w:t>, 12 октября 2023 года № 34/НПА</w:t>
      </w:r>
      <w:r w:rsidRPr="00561580">
        <w:rPr>
          <w:sz w:val="28"/>
          <w:szCs w:val="28"/>
        </w:rPr>
        <w:t>).</w:t>
      </w:r>
      <w:proofErr w:type="gramEnd"/>
    </w:p>
    <w:p w:rsidR="00866E00" w:rsidRDefault="00866E00" w:rsidP="00866E00">
      <w:pPr>
        <w:pStyle w:val="1"/>
        <w:ind w:firstLine="709"/>
        <w:jc w:val="both"/>
        <w:rPr>
          <w:sz w:val="28"/>
          <w:szCs w:val="28"/>
        </w:rPr>
      </w:pPr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>опубликование Приказа осуществлено путем размещения его 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>), а также полный те</w:t>
      </w:r>
      <w:proofErr w:type="gramStart"/>
      <w:r w:rsidRPr="009061AC">
        <w:rPr>
          <w:sz w:val="28"/>
          <w:szCs w:val="28"/>
        </w:rPr>
        <w:t>кст Пр</w:t>
      </w:r>
      <w:proofErr w:type="gramEnd"/>
      <w:r w:rsidRPr="009061AC">
        <w:rPr>
          <w:sz w:val="28"/>
          <w:szCs w:val="28"/>
        </w:rPr>
        <w:t>иказа размещен на сайте Департамента (https://gosim.75.ru) в информационно-телекоммуникационной сети «Интернет».</w:t>
      </w:r>
    </w:p>
    <w:p w:rsidR="001363E4" w:rsidRPr="0052447E" w:rsidRDefault="001363E4" w:rsidP="001363E4">
      <w:pPr>
        <w:pStyle w:val="1"/>
        <w:ind w:left="-284" w:firstLine="709"/>
        <w:jc w:val="both"/>
        <w:rPr>
          <w:sz w:val="27"/>
          <w:szCs w:val="27"/>
        </w:rPr>
      </w:pPr>
    </w:p>
    <w:p w:rsidR="005330BF" w:rsidRDefault="005330BF" w:rsidP="00407B45">
      <w:pPr>
        <w:ind w:left="-284"/>
        <w:jc w:val="both"/>
        <w:rPr>
          <w:sz w:val="27"/>
          <w:szCs w:val="27"/>
        </w:rPr>
      </w:pPr>
    </w:p>
    <w:p w:rsidR="001363E4" w:rsidRDefault="001363E4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p w:rsidR="00866E00" w:rsidRDefault="00866E00" w:rsidP="0052447E">
      <w:pPr>
        <w:ind w:left="-284"/>
        <w:rPr>
          <w:sz w:val="20"/>
        </w:rPr>
      </w:pPr>
    </w:p>
    <w:sectPr w:rsidR="00866E00" w:rsidSect="0088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CFA"/>
    <w:rsid w:val="00004152"/>
    <w:rsid w:val="00065934"/>
    <w:rsid w:val="00084705"/>
    <w:rsid w:val="000E3ACF"/>
    <w:rsid w:val="001363E4"/>
    <w:rsid w:val="00156FC0"/>
    <w:rsid w:val="00163A67"/>
    <w:rsid w:val="00192489"/>
    <w:rsid w:val="001A53B5"/>
    <w:rsid w:val="001D349E"/>
    <w:rsid w:val="002E6D84"/>
    <w:rsid w:val="003A47CF"/>
    <w:rsid w:val="003C69E7"/>
    <w:rsid w:val="003D40C7"/>
    <w:rsid w:val="003E437A"/>
    <w:rsid w:val="00407B45"/>
    <w:rsid w:val="004733EC"/>
    <w:rsid w:val="0052447E"/>
    <w:rsid w:val="005330BF"/>
    <w:rsid w:val="00591098"/>
    <w:rsid w:val="00611E1D"/>
    <w:rsid w:val="00626966"/>
    <w:rsid w:val="00673743"/>
    <w:rsid w:val="00722638"/>
    <w:rsid w:val="007A58AF"/>
    <w:rsid w:val="007B3C7C"/>
    <w:rsid w:val="007C132B"/>
    <w:rsid w:val="00866E00"/>
    <w:rsid w:val="00884E50"/>
    <w:rsid w:val="00915773"/>
    <w:rsid w:val="00985881"/>
    <w:rsid w:val="009B53C7"/>
    <w:rsid w:val="009E07C3"/>
    <w:rsid w:val="009F0C14"/>
    <w:rsid w:val="00A701BB"/>
    <w:rsid w:val="00A724F0"/>
    <w:rsid w:val="00B50E7E"/>
    <w:rsid w:val="00B74B38"/>
    <w:rsid w:val="00BF55F3"/>
    <w:rsid w:val="00C3406E"/>
    <w:rsid w:val="00C56115"/>
    <w:rsid w:val="00C85CFA"/>
    <w:rsid w:val="00E80FC6"/>
    <w:rsid w:val="00EF5C70"/>
    <w:rsid w:val="00FB5771"/>
    <w:rsid w:val="00FC2DD4"/>
    <w:rsid w:val="00FC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C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8588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C340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91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92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Комитет ЭиИО</cp:lastModifiedBy>
  <cp:revision>2</cp:revision>
  <cp:lastPrinted>2023-02-27T06:12:00Z</cp:lastPrinted>
  <dcterms:created xsi:type="dcterms:W3CDTF">2023-11-21T07:57:00Z</dcterms:created>
  <dcterms:modified xsi:type="dcterms:W3CDTF">2023-11-21T07:57:00Z</dcterms:modified>
</cp:coreProperties>
</file>